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01" w:rsidRDefault="00D63B01" w:rsidP="00D63B01">
      <w:r>
        <w:rPr>
          <w:noProof/>
          <w:lang w:eastAsia="en-GB"/>
        </w:rPr>
        <w:drawing>
          <wp:inline distT="0" distB="0" distL="0" distR="0">
            <wp:extent cx="2889250" cy="679450"/>
            <wp:effectExtent l="0" t="0" r="6350" b="6350"/>
            <wp:docPr id="1" name="Picture 1" descr="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9250" cy="679450"/>
                    </a:xfrm>
                    <a:prstGeom prst="rect">
                      <a:avLst/>
                    </a:prstGeom>
                    <a:noFill/>
                    <a:ln>
                      <a:noFill/>
                    </a:ln>
                  </pic:spPr>
                </pic:pic>
              </a:graphicData>
            </a:graphic>
          </wp:inline>
        </w:drawing>
      </w:r>
    </w:p>
    <w:p w:rsidR="00D63B01" w:rsidRDefault="00D63B01" w:rsidP="00D63B01"/>
    <w:p w:rsidR="00D63B01" w:rsidRPr="001A5130" w:rsidRDefault="00D63B01" w:rsidP="00D63B01">
      <w:pPr>
        <w:pStyle w:val="BodyText"/>
        <w:jc w:val="left"/>
        <w:rPr>
          <w:sz w:val="16"/>
          <w:lang w:val="sv-SE"/>
        </w:rPr>
      </w:pPr>
      <w:r w:rsidRPr="001A5130">
        <w:rPr>
          <w:sz w:val="16"/>
          <w:lang w:val="sv-SE"/>
        </w:rPr>
        <w:t>SECRETARIAT</w:t>
      </w:r>
    </w:p>
    <w:p w:rsidR="00D63B01" w:rsidRPr="001A5130" w:rsidRDefault="00D63B01" w:rsidP="00D63B01">
      <w:pPr>
        <w:pStyle w:val="BodyText"/>
        <w:jc w:val="left"/>
        <w:rPr>
          <w:sz w:val="16"/>
          <w:lang w:val="sv-SE"/>
        </w:rPr>
      </w:pPr>
      <w:r w:rsidRPr="001A5130">
        <w:rPr>
          <w:sz w:val="16"/>
          <w:lang w:val="sv-SE"/>
        </w:rPr>
        <w:t>Erik Nylén</w:t>
      </w:r>
    </w:p>
    <w:p w:rsidR="00D63B01" w:rsidRPr="001A5130" w:rsidRDefault="00D63B01" w:rsidP="00D63B01">
      <w:pPr>
        <w:pStyle w:val="BodyText"/>
        <w:jc w:val="left"/>
        <w:rPr>
          <w:sz w:val="16"/>
          <w:lang w:val="sv-SE"/>
        </w:rPr>
      </w:pPr>
      <w:r>
        <w:rPr>
          <w:sz w:val="16"/>
          <w:lang w:val="sv-SE"/>
        </w:rPr>
        <w:t>Norrtullsgatan 5, 113 29</w:t>
      </w:r>
      <w:r w:rsidRPr="001A5130">
        <w:rPr>
          <w:sz w:val="16"/>
          <w:lang w:val="sv-SE"/>
        </w:rPr>
        <w:t xml:space="preserve"> Stockholm- Sweden</w:t>
      </w:r>
    </w:p>
    <w:p w:rsidR="00D63B01" w:rsidRDefault="00D63B01" w:rsidP="00D63B01">
      <w:pPr>
        <w:pStyle w:val="BodyText"/>
        <w:jc w:val="left"/>
        <w:rPr>
          <w:sz w:val="16"/>
          <w:lang w:val="en-US"/>
        </w:rPr>
      </w:pPr>
      <w:r>
        <w:rPr>
          <w:sz w:val="16"/>
          <w:lang w:val="en-US"/>
        </w:rPr>
        <w:t xml:space="preserve">Tel: +46 (0) 8 30 13 24 </w:t>
      </w:r>
    </w:p>
    <w:p w:rsidR="00D63B01" w:rsidRDefault="00D63B01" w:rsidP="00D63B01">
      <w:pPr>
        <w:pStyle w:val="BodyText"/>
        <w:jc w:val="left"/>
        <w:rPr>
          <w:sz w:val="16"/>
          <w:lang w:val="en-US"/>
        </w:rPr>
      </w:pPr>
      <w:smartTag w:uri="urn:schemas-microsoft-com:office:smarttags" w:element="place">
        <w:smartTag w:uri="urn:schemas-microsoft-com:office:smarttags" w:element="City">
          <w:r>
            <w:rPr>
              <w:sz w:val="16"/>
              <w:lang w:val="en-US"/>
            </w:rPr>
            <w:t>Mobile</w:t>
          </w:r>
        </w:smartTag>
      </w:smartTag>
      <w:r>
        <w:rPr>
          <w:sz w:val="16"/>
          <w:lang w:val="en-US"/>
        </w:rPr>
        <w:t>: +46 (0)739 86 52 72</w:t>
      </w:r>
    </w:p>
    <w:p w:rsidR="00D63B01" w:rsidRDefault="00D63B01" w:rsidP="00D63B01">
      <w:pPr>
        <w:pStyle w:val="BodyText"/>
        <w:jc w:val="left"/>
        <w:rPr>
          <w:sz w:val="16"/>
          <w:lang w:val="en-US"/>
        </w:rPr>
      </w:pPr>
      <w:r>
        <w:rPr>
          <w:sz w:val="16"/>
          <w:lang w:val="en-US"/>
        </w:rPr>
        <w:t>E-mail: erik-n@telia.com</w:t>
      </w:r>
    </w:p>
    <w:p w:rsidR="00D63B01" w:rsidRPr="00D63B01" w:rsidRDefault="00D63B01" w:rsidP="00D63B01">
      <w:pPr>
        <w:pStyle w:val="BodyText"/>
        <w:jc w:val="left"/>
        <w:rPr>
          <w:sz w:val="16"/>
          <w:lang w:val="en-US"/>
        </w:rPr>
      </w:pPr>
      <w:r>
        <w:rPr>
          <w:sz w:val="16"/>
          <w:lang w:val="en-US"/>
        </w:rPr>
        <w:t xml:space="preserve">Web </w:t>
      </w:r>
      <w:r>
        <w:rPr>
          <w:color w:val="000000"/>
          <w:sz w:val="16"/>
          <w:lang w:val="en-US"/>
        </w:rPr>
        <w:t>site: www.newsalliance.org</w:t>
      </w:r>
    </w:p>
    <w:p w:rsidR="00D63B01" w:rsidRDefault="00D63B01">
      <w:pPr>
        <w:rPr>
          <w:rFonts w:ascii="Times New Roman" w:hAnsi="Times New Roman" w:cs="Times New Roman"/>
          <w:sz w:val="20"/>
          <w:szCs w:val="20"/>
        </w:rPr>
      </w:pPr>
    </w:p>
    <w:p w:rsidR="00C6643F" w:rsidRDefault="001A28C9">
      <w:pPr>
        <w:rPr>
          <w:rFonts w:ascii="Times New Roman" w:hAnsi="Times New Roman" w:cs="Times New Roman"/>
          <w:b/>
          <w:sz w:val="20"/>
          <w:szCs w:val="20"/>
        </w:rPr>
      </w:pPr>
      <w:r w:rsidRPr="001A28C9">
        <w:rPr>
          <w:rFonts w:ascii="Times New Roman" w:hAnsi="Times New Roman" w:cs="Times New Roman"/>
          <w:b/>
          <w:sz w:val="20"/>
          <w:szCs w:val="20"/>
        </w:rPr>
        <w:t>Statement on copyright</w:t>
      </w:r>
      <w:r w:rsidR="00CE2A0C">
        <w:rPr>
          <w:rFonts w:ascii="Times New Roman" w:hAnsi="Times New Roman" w:cs="Times New Roman"/>
          <w:b/>
          <w:sz w:val="20"/>
          <w:szCs w:val="20"/>
        </w:rPr>
        <w:t xml:space="preserve"> by the Board of the European Alliance of News Agencies</w:t>
      </w:r>
    </w:p>
    <w:p w:rsidR="00CE2A0C" w:rsidRPr="001A28C9" w:rsidRDefault="00CE2A0C">
      <w:pPr>
        <w:rPr>
          <w:rFonts w:ascii="Times New Roman" w:hAnsi="Times New Roman" w:cs="Times New Roman"/>
          <w:b/>
          <w:sz w:val="20"/>
          <w:szCs w:val="20"/>
        </w:rPr>
      </w:pPr>
    </w:p>
    <w:p w:rsidR="00C6643F" w:rsidRPr="008C23F4" w:rsidRDefault="001A28C9">
      <w:pPr>
        <w:rPr>
          <w:rFonts w:ascii="Times New Roman" w:hAnsi="Times New Roman" w:cs="Times New Roman"/>
          <w:sz w:val="20"/>
          <w:szCs w:val="20"/>
        </w:rPr>
      </w:pPr>
      <w:r>
        <w:rPr>
          <w:rFonts w:ascii="Times New Roman" w:hAnsi="Times New Roman" w:cs="Times New Roman"/>
          <w:sz w:val="20"/>
          <w:szCs w:val="20"/>
        </w:rPr>
        <w:t>March 9, 2017</w:t>
      </w:r>
    </w:p>
    <w:p w:rsidR="003B67CF" w:rsidRPr="008C23F4" w:rsidRDefault="003B67CF">
      <w:pPr>
        <w:rPr>
          <w:rFonts w:ascii="Times New Roman" w:hAnsi="Times New Roman" w:cs="Times New Roman"/>
          <w:sz w:val="20"/>
          <w:szCs w:val="20"/>
        </w:rPr>
      </w:pPr>
      <w:r w:rsidRPr="008C23F4">
        <w:rPr>
          <w:rFonts w:ascii="Times New Roman" w:hAnsi="Times New Roman" w:cs="Times New Roman"/>
          <w:sz w:val="20"/>
          <w:szCs w:val="20"/>
        </w:rPr>
        <w:t>Aggregators’</w:t>
      </w:r>
      <w:r w:rsidR="00146AE9" w:rsidRPr="008C23F4">
        <w:rPr>
          <w:rFonts w:ascii="Times New Roman" w:hAnsi="Times New Roman" w:cs="Times New Roman"/>
          <w:sz w:val="20"/>
          <w:szCs w:val="20"/>
        </w:rPr>
        <w:t xml:space="preserve"> and search engines’</w:t>
      </w:r>
      <w:r w:rsidRPr="008C23F4">
        <w:rPr>
          <w:rFonts w:ascii="Times New Roman" w:hAnsi="Times New Roman" w:cs="Times New Roman"/>
          <w:sz w:val="20"/>
          <w:szCs w:val="20"/>
        </w:rPr>
        <w:t xml:space="preserve"> unauthorised internet use of media content is threatening</w:t>
      </w:r>
      <w:r w:rsidR="008C23F4">
        <w:rPr>
          <w:rFonts w:ascii="Times New Roman" w:hAnsi="Times New Roman" w:cs="Times New Roman"/>
          <w:sz w:val="20"/>
          <w:szCs w:val="20"/>
        </w:rPr>
        <w:t xml:space="preserve"> citizens’ </w:t>
      </w:r>
      <w:r w:rsidRPr="008C23F4">
        <w:rPr>
          <w:rFonts w:ascii="Times New Roman" w:hAnsi="Times New Roman" w:cs="Times New Roman"/>
          <w:sz w:val="20"/>
          <w:szCs w:val="20"/>
        </w:rPr>
        <w:t>sustainable access to qua</w:t>
      </w:r>
      <w:r w:rsidR="00B97902" w:rsidRPr="008C23F4">
        <w:rPr>
          <w:rFonts w:ascii="Times New Roman" w:hAnsi="Times New Roman" w:cs="Times New Roman"/>
          <w:sz w:val="20"/>
          <w:szCs w:val="20"/>
        </w:rPr>
        <w:t>l</w:t>
      </w:r>
      <w:r w:rsidR="00146AE9" w:rsidRPr="008C23F4">
        <w:rPr>
          <w:rFonts w:ascii="Times New Roman" w:hAnsi="Times New Roman" w:cs="Times New Roman"/>
          <w:sz w:val="20"/>
          <w:szCs w:val="20"/>
        </w:rPr>
        <w:t>i</w:t>
      </w:r>
      <w:r w:rsidR="00B97902" w:rsidRPr="008C23F4">
        <w:rPr>
          <w:rFonts w:ascii="Times New Roman" w:hAnsi="Times New Roman" w:cs="Times New Roman"/>
          <w:sz w:val="20"/>
          <w:szCs w:val="20"/>
        </w:rPr>
        <w:t>ty news content and a grave</w:t>
      </w:r>
      <w:r w:rsidR="008C23F4">
        <w:rPr>
          <w:rFonts w:ascii="Times New Roman" w:hAnsi="Times New Roman" w:cs="Times New Roman"/>
          <w:sz w:val="20"/>
          <w:szCs w:val="20"/>
        </w:rPr>
        <w:t xml:space="preserve"> concern especially when discussing </w:t>
      </w:r>
      <w:r w:rsidR="00B97902" w:rsidRPr="008C23F4">
        <w:rPr>
          <w:rFonts w:ascii="Times New Roman" w:hAnsi="Times New Roman" w:cs="Times New Roman"/>
          <w:sz w:val="20"/>
          <w:szCs w:val="20"/>
        </w:rPr>
        <w:t>how</w:t>
      </w:r>
      <w:r w:rsidR="00146AE9" w:rsidRPr="008C23F4">
        <w:rPr>
          <w:rFonts w:ascii="Times New Roman" w:hAnsi="Times New Roman" w:cs="Times New Roman"/>
          <w:sz w:val="20"/>
          <w:szCs w:val="20"/>
        </w:rPr>
        <w:t xml:space="preserve"> </w:t>
      </w:r>
      <w:r w:rsidR="00B97902" w:rsidRPr="008C23F4">
        <w:rPr>
          <w:rFonts w:ascii="Times New Roman" w:hAnsi="Times New Roman" w:cs="Times New Roman"/>
          <w:sz w:val="20"/>
          <w:szCs w:val="20"/>
        </w:rPr>
        <w:t>“</w:t>
      </w:r>
      <w:r w:rsidR="00146AE9" w:rsidRPr="008C23F4">
        <w:rPr>
          <w:rFonts w:ascii="Times New Roman" w:hAnsi="Times New Roman" w:cs="Times New Roman"/>
          <w:sz w:val="20"/>
          <w:szCs w:val="20"/>
        </w:rPr>
        <w:t>fake news</w:t>
      </w:r>
      <w:r w:rsidR="00B97902" w:rsidRPr="008C23F4">
        <w:rPr>
          <w:rFonts w:ascii="Times New Roman" w:hAnsi="Times New Roman" w:cs="Times New Roman"/>
          <w:sz w:val="20"/>
          <w:szCs w:val="20"/>
        </w:rPr>
        <w:t>”</w:t>
      </w:r>
      <w:r w:rsidR="00146AE9" w:rsidRPr="008C23F4">
        <w:rPr>
          <w:rFonts w:ascii="Times New Roman" w:hAnsi="Times New Roman" w:cs="Times New Roman"/>
          <w:sz w:val="20"/>
          <w:szCs w:val="20"/>
        </w:rPr>
        <w:t xml:space="preserve"> </w:t>
      </w:r>
      <w:r w:rsidR="00B97902" w:rsidRPr="008C23F4">
        <w:rPr>
          <w:rFonts w:ascii="Times New Roman" w:hAnsi="Times New Roman" w:cs="Times New Roman"/>
          <w:sz w:val="20"/>
          <w:szCs w:val="20"/>
        </w:rPr>
        <w:t xml:space="preserve">and disinformation </w:t>
      </w:r>
      <w:r w:rsidR="00146AE9" w:rsidRPr="008C23F4">
        <w:rPr>
          <w:rFonts w:ascii="Times New Roman" w:hAnsi="Times New Roman" w:cs="Times New Roman"/>
          <w:sz w:val="20"/>
          <w:szCs w:val="20"/>
        </w:rPr>
        <w:t xml:space="preserve">can distort elections and other democratic processes. The board of the European Alliance of News Agencies (EANA) wants to place on record its </w:t>
      </w:r>
      <w:r w:rsidR="00011951">
        <w:rPr>
          <w:rFonts w:ascii="Times New Roman" w:hAnsi="Times New Roman" w:cs="Times New Roman"/>
          <w:sz w:val="20"/>
          <w:szCs w:val="20"/>
        </w:rPr>
        <w:t>concern after reports</w:t>
      </w:r>
      <w:r w:rsidR="008C23F4" w:rsidRPr="008C23F4">
        <w:rPr>
          <w:rFonts w:ascii="Times New Roman" w:hAnsi="Times New Roman" w:cs="Times New Roman"/>
          <w:sz w:val="20"/>
          <w:szCs w:val="20"/>
        </w:rPr>
        <w:t xml:space="preserve"> that the </w:t>
      </w:r>
      <w:r w:rsidR="000A6CA1">
        <w:rPr>
          <w:rFonts w:ascii="Times New Roman" w:hAnsi="Times New Roman" w:cs="Times New Roman"/>
          <w:sz w:val="20"/>
          <w:szCs w:val="20"/>
        </w:rPr>
        <w:t>European P</w:t>
      </w:r>
      <w:r w:rsidR="008C23F4" w:rsidRPr="008C23F4">
        <w:rPr>
          <w:rFonts w:ascii="Times New Roman" w:hAnsi="Times New Roman" w:cs="Times New Roman"/>
          <w:sz w:val="20"/>
          <w:szCs w:val="20"/>
        </w:rPr>
        <w:t>arliament’</w:t>
      </w:r>
      <w:r w:rsidR="00494C1A">
        <w:rPr>
          <w:rFonts w:ascii="Times New Roman" w:hAnsi="Times New Roman" w:cs="Times New Roman"/>
          <w:sz w:val="20"/>
          <w:szCs w:val="20"/>
        </w:rPr>
        <w:t xml:space="preserve">s </w:t>
      </w:r>
      <w:r w:rsidRPr="008C23F4">
        <w:rPr>
          <w:rFonts w:ascii="Times New Roman" w:hAnsi="Times New Roman" w:cs="Times New Roman"/>
          <w:sz w:val="20"/>
          <w:szCs w:val="20"/>
        </w:rPr>
        <w:t>rapporteur for the proposed copyright directive says the parliament should not approve the EU Commis</w:t>
      </w:r>
      <w:r w:rsidR="00B97902" w:rsidRPr="008C23F4">
        <w:rPr>
          <w:rFonts w:ascii="Times New Roman" w:hAnsi="Times New Roman" w:cs="Times New Roman"/>
          <w:sz w:val="20"/>
          <w:szCs w:val="20"/>
        </w:rPr>
        <w:t>s</w:t>
      </w:r>
      <w:r w:rsidRPr="008C23F4">
        <w:rPr>
          <w:rFonts w:ascii="Times New Roman" w:hAnsi="Times New Roman" w:cs="Times New Roman"/>
          <w:sz w:val="20"/>
          <w:szCs w:val="20"/>
        </w:rPr>
        <w:t xml:space="preserve">ion’s proposed </w:t>
      </w:r>
      <w:r w:rsidR="00B97902" w:rsidRPr="008C23F4">
        <w:rPr>
          <w:rFonts w:ascii="Times New Roman" w:hAnsi="Times New Roman" w:cs="Times New Roman"/>
          <w:sz w:val="20"/>
          <w:szCs w:val="20"/>
        </w:rPr>
        <w:t>neighbouring rights</w:t>
      </w:r>
      <w:r w:rsidR="008C23F4" w:rsidRPr="008C23F4">
        <w:rPr>
          <w:rFonts w:ascii="Times New Roman" w:hAnsi="Times New Roman" w:cs="Times New Roman"/>
          <w:sz w:val="20"/>
          <w:szCs w:val="20"/>
        </w:rPr>
        <w:t xml:space="preserve"> to protect content creators from unauthorised use of their news stories etc</w:t>
      </w:r>
      <w:r w:rsidRPr="008C23F4">
        <w:rPr>
          <w:rFonts w:ascii="Times New Roman" w:hAnsi="Times New Roman" w:cs="Times New Roman"/>
          <w:sz w:val="20"/>
          <w:szCs w:val="20"/>
        </w:rPr>
        <w:t xml:space="preserve">. The EANA board supports the Commission’s proposed extended protection </w:t>
      </w:r>
      <w:r w:rsidR="008C23F4">
        <w:rPr>
          <w:rFonts w:ascii="Times New Roman" w:hAnsi="Times New Roman" w:cs="Times New Roman"/>
          <w:sz w:val="20"/>
          <w:szCs w:val="20"/>
        </w:rPr>
        <w:t>for publ</w:t>
      </w:r>
      <w:r w:rsidR="00B85B38">
        <w:rPr>
          <w:rFonts w:ascii="Times New Roman" w:hAnsi="Times New Roman" w:cs="Times New Roman"/>
          <w:sz w:val="20"/>
          <w:szCs w:val="20"/>
        </w:rPr>
        <w:t>ishers with the strong amendmen</w:t>
      </w:r>
      <w:r w:rsidR="008C23F4">
        <w:rPr>
          <w:rFonts w:ascii="Times New Roman" w:hAnsi="Times New Roman" w:cs="Times New Roman"/>
          <w:sz w:val="20"/>
          <w:szCs w:val="20"/>
        </w:rPr>
        <w:t>t</w:t>
      </w:r>
      <w:r w:rsidRPr="008C23F4">
        <w:rPr>
          <w:rFonts w:ascii="Times New Roman" w:hAnsi="Times New Roman" w:cs="Times New Roman"/>
          <w:sz w:val="20"/>
          <w:szCs w:val="20"/>
        </w:rPr>
        <w:t xml:space="preserve"> that this protectio</w:t>
      </w:r>
      <w:r w:rsidR="008C23F4">
        <w:rPr>
          <w:rFonts w:ascii="Times New Roman" w:hAnsi="Times New Roman" w:cs="Times New Roman"/>
          <w:sz w:val="20"/>
          <w:szCs w:val="20"/>
        </w:rPr>
        <w:t xml:space="preserve">n must also include </w:t>
      </w:r>
      <w:r w:rsidRPr="008C23F4">
        <w:rPr>
          <w:rFonts w:ascii="Times New Roman" w:hAnsi="Times New Roman" w:cs="Times New Roman"/>
          <w:sz w:val="20"/>
          <w:szCs w:val="20"/>
        </w:rPr>
        <w:t>content</w:t>
      </w:r>
      <w:r w:rsidR="008C23F4">
        <w:rPr>
          <w:rFonts w:ascii="Times New Roman" w:hAnsi="Times New Roman" w:cs="Times New Roman"/>
          <w:sz w:val="20"/>
          <w:szCs w:val="20"/>
        </w:rPr>
        <w:t xml:space="preserve"> created by news agencies</w:t>
      </w:r>
      <w:r w:rsidRPr="008C23F4">
        <w:rPr>
          <w:rFonts w:ascii="Times New Roman" w:hAnsi="Times New Roman" w:cs="Times New Roman"/>
          <w:sz w:val="20"/>
          <w:szCs w:val="20"/>
        </w:rPr>
        <w:t>.</w:t>
      </w:r>
    </w:p>
    <w:p w:rsidR="003B67CF" w:rsidRPr="008C23F4" w:rsidRDefault="003B67CF" w:rsidP="003B67CF">
      <w:pPr>
        <w:spacing w:before="100" w:beforeAutospacing="1" w:after="100" w:afterAutospacing="1" w:line="240" w:lineRule="atLeast"/>
        <w:rPr>
          <w:rFonts w:ascii="Times New Roman" w:hAnsi="Times New Roman" w:cs="Times New Roman"/>
          <w:color w:val="000000" w:themeColor="text1"/>
          <w:sz w:val="20"/>
          <w:szCs w:val="20"/>
          <w:lang w:val="en-US" w:eastAsia="sv-SE"/>
        </w:rPr>
      </w:pPr>
      <w:r w:rsidRPr="008C23F4">
        <w:rPr>
          <w:rFonts w:ascii="Times New Roman" w:hAnsi="Times New Roman" w:cs="Times New Roman"/>
          <w:sz w:val="20"/>
          <w:szCs w:val="20"/>
        </w:rPr>
        <w:t>Licensing of content protected by copyright for use is the very basis of the news agency’s business and the main source of funding for those activities. The fees paid for licensed use of this content therefore form the basis of the sustainable, long-term creation of independent, unbiased, trustworthy news content</w:t>
      </w:r>
      <w:r w:rsidRPr="008C23F4">
        <w:rPr>
          <w:rFonts w:ascii="Times New Roman" w:hAnsi="Times New Roman" w:cs="Times New Roman"/>
          <w:color w:val="000000" w:themeColor="text1"/>
          <w:sz w:val="20"/>
          <w:szCs w:val="20"/>
          <w:lang w:val="en-US" w:eastAsia="sv-SE"/>
        </w:rPr>
        <w:t xml:space="preserve"> that citizens can rely on to be informed of developments in all areas from politics and economics to sports and current affairs.</w:t>
      </w:r>
    </w:p>
    <w:p w:rsidR="008C23F4" w:rsidRPr="008C23F4" w:rsidRDefault="008C23F4" w:rsidP="003B67CF">
      <w:pPr>
        <w:spacing w:before="100" w:beforeAutospacing="1" w:after="100" w:afterAutospacing="1"/>
        <w:rPr>
          <w:rFonts w:ascii="Times New Roman" w:eastAsia="Times New Roman" w:hAnsi="Times New Roman" w:cs="Times New Roman"/>
          <w:sz w:val="20"/>
          <w:szCs w:val="20"/>
        </w:rPr>
      </w:pPr>
      <w:r w:rsidRPr="008C23F4">
        <w:rPr>
          <w:rFonts w:ascii="Times New Roman" w:eastAsia="Times New Roman" w:hAnsi="Times New Roman" w:cs="Times New Roman"/>
          <w:sz w:val="20"/>
          <w:szCs w:val="20"/>
        </w:rPr>
        <w:t xml:space="preserve">Search engines have </w:t>
      </w:r>
      <w:r w:rsidR="003B67CF" w:rsidRPr="008C23F4">
        <w:rPr>
          <w:rFonts w:ascii="Times New Roman" w:eastAsia="Times New Roman" w:hAnsi="Times New Roman" w:cs="Times New Roman"/>
          <w:sz w:val="20"/>
          <w:szCs w:val="20"/>
        </w:rPr>
        <w:t>become data banks, exploiting content they have not created and for which they have paid no remuneration. It is therefore crucial that neighbouring rights be created for news agencies</w:t>
      </w:r>
      <w:r w:rsidR="00D63B01">
        <w:rPr>
          <w:rFonts w:ascii="Times New Roman" w:eastAsia="Times New Roman" w:hAnsi="Times New Roman" w:cs="Times New Roman"/>
          <w:sz w:val="20"/>
          <w:szCs w:val="20"/>
        </w:rPr>
        <w:t xml:space="preserve"> and other publishers</w:t>
      </w:r>
      <w:r w:rsidR="003B67CF" w:rsidRPr="008C23F4">
        <w:rPr>
          <w:rFonts w:ascii="Times New Roman" w:eastAsia="Times New Roman" w:hAnsi="Times New Roman" w:cs="Times New Roman"/>
          <w:sz w:val="20"/>
          <w:szCs w:val="20"/>
        </w:rPr>
        <w:t>, covering all activit</w:t>
      </w:r>
      <w:r w:rsidR="00D63B01">
        <w:rPr>
          <w:rFonts w:ascii="Times New Roman" w:eastAsia="Times New Roman" w:hAnsi="Times New Roman" w:cs="Times New Roman"/>
          <w:sz w:val="20"/>
          <w:szCs w:val="20"/>
        </w:rPr>
        <w:t xml:space="preserve">y in the communication of </w:t>
      </w:r>
      <w:r w:rsidRPr="008C23F4">
        <w:rPr>
          <w:rFonts w:ascii="Times New Roman" w:eastAsia="Times New Roman" w:hAnsi="Times New Roman" w:cs="Times New Roman"/>
          <w:sz w:val="20"/>
          <w:szCs w:val="20"/>
        </w:rPr>
        <w:t>content to the public.</w:t>
      </w:r>
      <w:r w:rsidR="003B67CF" w:rsidRPr="008C23F4">
        <w:rPr>
          <w:rFonts w:ascii="Times New Roman" w:eastAsia="Times New Roman" w:hAnsi="Times New Roman" w:cs="Times New Roman"/>
          <w:sz w:val="20"/>
          <w:szCs w:val="20"/>
        </w:rPr>
        <w:t xml:space="preserve"> </w:t>
      </w:r>
    </w:p>
    <w:p w:rsidR="005C00A6" w:rsidRDefault="001A28C9">
      <w:pPr>
        <w:rPr>
          <w:rFonts w:ascii="Times New Roman" w:hAnsi="Times New Roman" w:cs="Times New Roman"/>
          <w:sz w:val="20"/>
          <w:szCs w:val="20"/>
        </w:rPr>
      </w:pPr>
      <w:r>
        <w:rPr>
          <w:rFonts w:ascii="Times New Roman" w:hAnsi="Times New Roman" w:cs="Times New Roman"/>
          <w:sz w:val="20"/>
          <w:szCs w:val="20"/>
        </w:rPr>
        <w:t>For the Board of the European Alliance of News Agencies</w:t>
      </w:r>
    </w:p>
    <w:p w:rsidR="001A28C9" w:rsidRDefault="001A28C9">
      <w:pPr>
        <w:rPr>
          <w:rFonts w:ascii="Times New Roman" w:hAnsi="Times New Roman" w:cs="Times New Roman"/>
          <w:sz w:val="20"/>
          <w:szCs w:val="20"/>
        </w:rPr>
      </w:pPr>
      <w:r>
        <w:rPr>
          <w:rFonts w:ascii="Times New Roman" w:hAnsi="Times New Roman" w:cs="Times New Roman"/>
          <w:sz w:val="20"/>
          <w:szCs w:val="20"/>
        </w:rPr>
        <w:t>Jonas Eriksson                                             Erik Nylen</w:t>
      </w:r>
    </w:p>
    <w:p w:rsidR="001A28C9" w:rsidRPr="008C23F4" w:rsidRDefault="001A28C9">
      <w:pPr>
        <w:rPr>
          <w:rFonts w:ascii="Times New Roman" w:hAnsi="Times New Roman" w:cs="Times New Roman"/>
          <w:sz w:val="20"/>
          <w:szCs w:val="20"/>
        </w:rPr>
      </w:pPr>
      <w:bookmarkStart w:id="0" w:name="_GoBack"/>
      <w:bookmarkEnd w:id="0"/>
      <w:r>
        <w:rPr>
          <w:rFonts w:ascii="Times New Roman" w:hAnsi="Times New Roman" w:cs="Times New Roman"/>
          <w:sz w:val="20"/>
          <w:szCs w:val="20"/>
        </w:rPr>
        <w:t>President                                                      Secretary General</w:t>
      </w:r>
    </w:p>
    <w:sectPr w:rsidR="001A28C9" w:rsidRPr="008C2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E9"/>
    <w:rsid w:val="00011951"/>
    <w:rsid w:val="000A6CA1"/>
    <w:rsid w:val="00146AE9"/>
    <w:rsid w:val="001A28C9"/>
    <w:rsid w:val="001D7E7C"/>
    <w:rsid w:val="003B67CF"/>
    <w:rsid w:val="00494C1A"/>
    <w:rsid w:val="005C00A6"/>
    <w:rsid w:val="008C23F4"/>
    <w:rsid w:val="00B85B38"/>
    <w:rsid w:val="00B97902"/>
    <w:rsid w:val="00C6643F"/>
    <w:rsid w:val="00CE2A0C"/>
    <w:rsid w:val="00D6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082D85"/>
  <w15:chartTrackingRefBased/>
  <w15:docId w15:val="{E3910FA8-D832-4327-8DFD-FB1A4F9C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3B01"/>
    <w:pPr>
      <w:spacing w:after="0" w:line="36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3B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Nylen</dc:creator>
  <cp:keywords/>
  <dc:description/>
  <cp:lastModifiedBy>Erik Nylen</cp:lastModifiedBy>
  <cp:revision>6</cp:revision>
  <dcterms:created xsi:type="dcterms:W3CDTF">2017-03-09T11:09:00Z</dcterms:created>
  <dcterms:modified xsi:type="dcterms:W3CDTF">2017-03-09T15:10:00Z</dcterms:modified>
</cp:coreProperties>
</file>